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bookmarkStart w:id="0" w:name="_GoBack"/>
      <w:bookmarkEnd w:id="0"/>
      <w:r>
        <w:rPr>
          <w:rFonts w:cs="Arial"/>
          <w:b/>
          <w:sz w:val="18"/>
          <w:szCs w:val="20"/>
        </w:rPr>
        <w:t>SOLICITAÇÃO DE ATIVIDADE</w:t>
      </w:r>
    </w:p>
    <w:p>
      <w:pPr>
        <w:pStyle w:val="Normal"/>
        <w:spacing w:lineRule="auto" w:line="240"/>
        <w:jc w:val="both"/>
        <w:rPr/>
      </w:pPr>
      <w:r>
        <w:rPr>
          <w:rFonts w:cs="Arial"/>
          <w:b/>
          <w:sz w:val="16"/>
          <w:szCs w:val="18"/>
        </w:rPr>
        <w:t>(  ) ESTÁGIO CURRICULAR  (</w:t>
      </w:r>
      <w:r>
        <w:rPr>
          <w:rFonts w:cs="Arial"/>
          <w:sz w:val="16"/>
          <w:szCs w:val="18"/>
        </w:rPr>
        <w:t>OBSERVAR NORMA Nº 06311 )</w:t>
      </w:r>
    </w:p>
    <w:p>
      <w:pPr>
        <w:pStyle w:val="Normal"/>
        <w:spacing w:lineRule="auto" w:line="240"/>
        <w:jc w:val="both"/>
        <w:rPr/>
      </w:pPr>
      <w:r>
        <w:rPr>
          <w:rFonts w:cs="Arial"/>
          <w:b/>
          <w:sz w:val="16"/>
          <w:szCs w:val="18"/>
        </w:rPr>
        <w:t xml:space="preserve">(  ) ATIVIDADE OBSERVACIONAL </w:t>
      </w:r>
      <w:r>
        <w:rPr>
          <w:rFonts w:cs="Arial"/>
          <w:b/>
          <w:sz w:val="16"/>
          <w:szCs w:val="18"/>
        </w:rPr>
        <w:t xml:space="preserve">NÃO CURRICULAR </w:t>
      </w:r>
    </w:p>
    <w:p>
      <w:pPr>
        <w:pStyle w:val="Normal"/>
        <w:spacing w:lineRule="auto" w:line="240"/>
        <w:jc w:val="both"/>
        <w:rPr/>
      </w:pPr>
      <w:r>
        <w:rPr>
          <w:rFonts w:cs="Arial"/>
          <w:b/>
          <w:sz w:val="16"/>
          <w:szCs w:val="18"/>
        </w:rPr>
        <w:t xml:space="preserve">(  ) ESTÁGIO DE RESIDENCIA MÉDICA OPTATIVO </w:t>
      </w:r>
    </w:p>
    <w:p>
      <w:pPr>
        <w:pStyle w:val="Normal"/>
        <w:spacing w:lineRule="auto" w:line="240"/>
        <w:jc w:val="both"/>
        <w:rPr/>
      </w:pPr>
      <w:r>
        <w:rPr>
          <w:rFonts w:cs="Arial"/>
          <w:b/>
          <w:sz w:val="16"/>
          <w:szCs w:val="18"/>
        </w:rPr>
        <w:t>(  ) ESTÁGIO DE PÓS GRADUAÇÃO (ESPECIALIZAÇÃO, MESTRADO, DOUTORADO)</w:t>
      </w:r>
    </w:p>
    <w:p>
      <w:pPr>
        <w:pStyle w:val="Normal"/>
        <w:spacing w:lineRule="auto" w:line="240"/>
        <w:jc w:val="both"/>
        <w:rPr/>
      </w:pPr>
      <w:bookmarkStart w:id="1" w:name="__DdeLink__76_2184040979"/>
      <w:r>
        <w:rPr>
          <w:rFonts w:cs="Arial"/>
          <w:b/>
          <w:sz w:val="16"/>
          <w:szCs w:val="18"/>
        </w:rPr>
        <w:t xml:space="preserve">(  )  </w:t>
      </w:r>
      <w:r>
        <w:rPr>
          <w:rFonts w:cs="Arial"/>
          <w:b/>
          <w:sz w:val="16"/>
          <w:szCs w:val="18"/>
        </w:rPr>
        <w:t xml:space="preserve">RESIDENTE MÉDICA/ MULTIDISCIPLINAR </w:t>
      </w:r>
      <w:bookmarkEnd w:id="1"/>
    </w:p>
    <w:p>
      <w:pPr>
        <w:pStyle w:val="Normal"/>
        <w:spacing w:lineRule="auto" w:line="240"/>
        <w:jc w:val="both"/>
        <w:rPr/>
      </w:pPr>
      <w:r>
        <w:rPr>
          <w:rFonts w:cs="Arial"/>
          <w:b/>
          <w:sz w:val="16"/>
          <w:szCs w:val="18"/>
        </w:rPr>
        <w:t>(  ) ESTÁGIO PARA MÉDICO ESTRANGEIROS COM VISTO TEMPORÁRIO NO BRASIL</w:t>
      </w:r>
    </w:p>
    <w:tbl>
      <w:tblPr>
        <w:tblW w:w="9180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 xml:space="preserve">Nome: 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Data de nascimento: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 xml:space="preserve">Endereço (informar o CEP): 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 xml:space="preserve">Telefone: 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E-mail: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CPF: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RG: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eastAsia="Times New Roman" w:cs="Arial"/>
                <w:b/>
                <w:sz w:val="18"/>
                <w:szCs w:val="20"/>
              </w:rPr>
              <w:t>CONSELHO: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ESTADO CIVIL: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Seguro em caso de acidentes pessoais (Seguradora/Nº apólice e vigência):</w:t>
            </w:r>
          </w:p>
        </w:tc>
      </w:tr>
    </w:tbl>
    <w:p>
      <w:pPr>
        <w:pStyle w:val="Normal"/>
        <w:spacing w:lineRule="auto" w:line="240"/>
        <w:rPr>
          <w:rFonts w:cs="Arial"/>
          <w:b/>
          <w:b/>
          <w:i/>
          <w:i/>
          <w:sz w:val="18"/>
          <w:szCs w:val="20"/>
        </w:rPr>
      </w:pPr>
      <w:r>
        <w:rPr>
          <w:rFonts w:cs="Arial"/>
          <w:b/>
          <w:i/>
          <w:sz w:val="18"/>
          <w:szCs w:val="20"/>
        </w:rPr>
        <w:t>PREENCHIMENTO OBRIGATÓRIO PARA CANDIDATOS ACADÊMICOS OU MÉDICOS RESIDENTES:</w:t>
      </w:r>
    </w:p>
    <w:tbl>
      <w:tblPr>
        <w:tblW w:w="9180" w:type="dxa"/>
        <w:jc w:val="left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 xml:space="preserve">Instituição de Ensino: 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Curso: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Nível: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Previsão de Conclusão: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Orientador:</w:t>
            </w:r>
          </w:p>
        </w:tc>
      </w:tr>
    </w:tbl>
    <w:p>
      <w:pPr>
        <w:pStyle w:val="Normal"/>
        <w:spacing w:lineRule="auto" w:line="240"/>
        <w:rPr>
          <w:rFonts w:cs="Arial"/>
          <w:b/>
          <w:b/>
          <w:i/>
          <w:i/>
          <w:sz w:val="18"/>
          <w:szCs w:val="20"/>
        </w:rPr>
      </w:pPr>
      <w:r>
        <w:rPr>
          <w:rFonts w:cs="Arial"/>
          <w:b/>
          <w:i/>
          <w:sz w:val="18"/>
          <w:szCs w:val="20"/>
        </w:rPr>
        <w:t>ÁREA PARA REALIZAÇÃO DA ATIVIDADE:</w:t>
      </w:r>
    </w:p>
    <w:tbl>
      <w:tblPr>
        <w:tblW w:w="9180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Área escolhida: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Carga horária total: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Data de início: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Data de término: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b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Especificar os dias da semana e respectivos horários de início e término:</w:t>
            </w:r>
          </w:p>
        </w:tc>
      </w:tr>
    </w:tbl>
    <w:p>
      <w:pPr>
        <w:pStyle w:val="Normal"/>
        <w:spacing w:lineRule="auto" w:line="240"/>
        <w:jc w:val="both"/>
        <w:rPr>
          <w:rFonts w:cs="Arial"/>
          <w:b/>
          <w:b/>
          <w:i/>
          <w:i/>
          <w:sz w:val="18"/>
          <w:szCs w:val="20"/>
        </w:rPr>
      </w:pPr>
      <w:r>
        <w:rPr>
          <w:rFonts w:cs="Arial"/>
          <w:b/>
          <w:i/>
          <w:sz w:val="18"/>
          <w:szCs w:val="20"/>
        </w:rPr>
        <w:t xml:space="preserve">Descrever as atividades que necessita realizar/observar: </w:t>
      </w:r>
    </w:p>
    <w:tbl>
      <w:tblPr>
        <w:tblW w:w="9142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2"/>
      </w:tblGrid>
      <w:tr>
        <w:trPr/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</w:r>
          </w:p>
        </w:tc>
      </w:tr>
    </w:tbl>
    <w:p>
      <w:pPr>
        <w:pStyle w:val="Normal"/>
        <w:spacing w:lineRule="auto" w:line="360"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701" w:header="709" w:top="141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1647825" cy="485775"/>
          <wp:effectExtent l="0" t="0" r="0" b="0"/>
          <wp:docPr id="1" name="Figura1" descr="HMD (2)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HMD (2)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9686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rsid w:val="00b01221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/>
      <w:i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f0d3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f0d31"/>
    <w:rPr/>
  </w:style>
  <w:style w:type="character" w:styleId="TextodebaloChar" w:customStyle="1">
    <w:name w:val="Texto de balão Char"/>
    <w:link w:val="Textodebalo"/>
    <w:uiPriority w:val="99"/>
    <w:semiHidden/>
    <w:qFormat/>
    <w:rsid w:val="003f0d31"/>
    <w:rPr>
      <w:rFonts w:ascii="Tahoma" w:hAnsi="Tahoma" w:cs="Tahoma"/>
      <w:sz w:val="16"/>
      <w:szCs w:val="16"/>
    </w:rPr>
  </w:style>
  <w:style w:type="character" w:styleId="LinkdaInternet">
    <w:name w:val="Link da Internet"/>
    <w:rsid w:val="00b01221"/>
    <w:rPr>
      <w:color w:val="0000FF"/>
      <w:u w:val="single"/>
    </w:rPr>
  </w:style>
  <w:style w:type="character" w:styleId="Pagenumber">
    <w:name w:val="page number"/>
    <w:basedOn w:val="DefaultParagraphFont"/>
    <w:qFormat/>
    <w:rsid w:val="0063759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3f0d3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f0d3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f0d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04dbc"/>
    <w:pPr>
      <w:spacing w:lineRule="auto" w:line="240" w:before="0" w:after="0"/>
      <w:jc w:val="center"/>
    </w:pPr>
    <w:rPr>
      <w:rFonts w:ascii="Arial" w:hAnsi="Arial" w:eastAsia="Times New Roman"/>
      <w:b/>
      <w:sz w:val="24"/>
      <w:szCs w:val="20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04d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LibreOffice/6.0.4.2$Windows_X86_64 LibreOffice_project/9b0d9b32d5dcda91d2f1a96dc04c645c450872bf</Application>
  <Pages>1</Pages>
  <Words>126</Words>
  <Characters>769</Characters>
  <CharactersWithSpaces>881</CharactersWithSpaces>
  <Paragraphs>31</Paragraphs>
  <Company>Competence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2021-06-17T17:45:00Z</dcterms:created>
  <dc:creator>William Ávila</dc:creator>
  <dc:description/>
  <dc:language>pt-BR</dc:language>
  <cp:lastModifiedBy/>
  <cp:lastPrinted>2015-08-04T14:11:00Z</cp:lastPrinted>
  <dcterms:modified xsi:type="dcterms:W3CDTF">2023-04-13T10:16:18Z</dcterms:modified>
  <cp:revision>7</cp:revision>
  <dc:subject/>
  <dc:title>COREME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Competence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